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327B" w:rsidRPr="00F04F9A" w:rsidRDefault="005C327B" w:rsidP="00F04F9A">
      <w:pPr>
        <w:jc w:val="center"/>
        <w:rPr>
          <w:b/>
          <w:sz w:val="24"/>
          <w:szCs w:val="24"/>
        </w:rPr>
      </w:pPr>
      <w:proofErr w:type="gramStart"/>
      <w:r w:rsidRPr="00F04F9A">
        <w:rPr>
          <w:b/>
          <w:sz w:val="24"/>
          <w:szCs w:val="24"/>
        </w:rPr>
        <w:t>December 9</w:t>
      </w:r>
      <w:r w:rsidRPr="00F04F9A">
        <w:rPr>
          <w:b/>
          <w:sz w:val="24"/>
          <w:szCs w:val="24"/>
          <w:vertAlign w:val="superscript"/>
        </w:rPr>
        <w:t>th</w:t>
      </w:r>
      <w:r w:rsidRPr="00F04F9A">
        <w:rPr>
          <w:b/>
          <w:sz w:val="24"/>
          <w:szCs w:val="24"/>
        </w:rPr>
        <w:t>, 2014     ACLA Meeting, room 1039</w:t>
      </w:r>
      <w:r w:rsidR="00C55ED1">
        <w:rPr>
          <w:b/>
          <w:sz w:val="24"/>
          <w:szCs w:val="24"/>
        </w:rPr>
        <w:t>,</w:t>
      </w:r>
      <w:r w:rsidRPr="00F04F9A">
        <w:rPr>
          <w:b/>
          <w:sz w:val="24"/>
          <w:szCs w:val="24"/>
        </w:rPr>
        <w:t xml:space="preserve"> Randall Library</w:t>
      </w:r>
      <w:r w:rsidR="00F04F9A" w:rsidRPr="00F04F9A">
        <w:rPr>
          <w:b/>
          <w:sz w:val="24"/>
          <w:szCs w:val="24"/>
        </w:rPr>
        <w:t xml:space="preserve"> 9:30 a.m.</w:t>
      </w:r>
      <w:proofErr w:type="gramEnd"/>
    </w:p>
    <w:p w:rsidR="005C327B" w:rsidRDefault="005C327B"/>
    <w:p w:rsidR="005C327B" w:rsidRDefault="005C327B">
      <w:r>
        <w:t xml:space="preserve">Present: Sue Cody, Beth </w:t>
      </w:r>
      <w:proofErr w:type="spellStart"/>
      <w:r>
        <w:t>Kaylor</w:t>
      </w:r>
      <w:proofErr w:type="spellEnd"/>
      <w:r>
        <w:t>, Susan Wood, Justine Roach, Elisabeth Garner, Lisa Coats</w:t>
      </w:r>
    </w:p>
    <w:p w:rsidR="005C327B" w:rsidRDefault="005C327B">
      <w:r>
        <w:t xml:space="preserve">LC: Began the </w:t>
      </w:r>
      <w:bookmarkStart w:id="0" w:name="_GoBack"/>
      <w:bookmarkEnd w:id="0"/>
      <w:r w:rsidR="00394299">
        <w:t>meeting at</w:t>
      </w:r>
      <w:r w:rsidR="00F04F9A">
        <w:t xml:space="preserve"> 9:30 a.m., </w:t>
      </w:r>
      <w:r>
        <w:t xml:space="preserve">discussing her Project Proposal and the Leadership Institute she took part in, in October.  </w:t>
      </w:r>
      <w:r w:rsidR="00283483">
        <w:t>The proposal would be that ACLA could have, at some point, a ONE-day conference, each year.</w:t>
      </w:r>
    </w:p>
    <w:p w:rsidR="00A03073" w:rsidRDefault="00A03073">
      <w:r>
        <w:t>SW:  Mentioned NCLA, having conferences on Fridays, in different libraries across the state.  Would this be something where we could extend invitations to libraries as far south as Charleston, SC?</w:t>
      </w:r>
    </w:p>
    <w:p w:rsidR="00A03073" w:rsidRDefault="00A03073">
      <w:r>
        <w:t xml:space="preserve">LC: Lisa’s response was that she wasn’t sure, because of the By-Laws. </w:t>
      </w:r>
    </w:p>
    <w:p w:rsidR="00A03073" w:rsidRDefault="00A03073">
      <w:r>
        <w:t xml:space="preserve">SC: We didn’t want to be restrictive, geographically speaking; also, would there be dues included in the ACLA membership?  </w:t>
      </w:r>
    </w:p>
    <w:p w:rsidR="00A03073" w:rsidRDefault="00A03073">
      <w:r>
        <w:t xml:space="preserve">LC: Could we garner funds by people registering for a ONE-day conference?  $20-$30 for </w:t>
      </w:r>
      <w:r w:rsidR="00AF38D5">
        <w:t>example?</w:t>
      </w:r>
    </w:p>
    <w:p w:rsidR="00A03073" w:rsidRDefault="00A03073">
      <w:r>
        <w:t>SC: A bank account may have to be established, opens up other questions about the administration of ACLA at this point.</w:t>
      </w:r>
    </w:p>
    <w:p w:rsidR="00A03073" w:rsidRDefault="00A03073">
      <w:r>
        <w:t>LC: Lisa’s goal would be to have a very small ONE-day conference for 2016, maybe in the spring?</w:t>
      </w:r>
    </w:p>
    <w:p w:rsidR="00A03073" w:rsidRDefault="00A03073">
      <w:r>
        <w:t xml:space="preserve">SW: Possibly book the main library downtown for the first ONE-day conference, allowing for extra rooms for break-out sessions. The largest meeting room seats 112 </w:t>
      </w:r>
      <w:proofErr w:type="gramStart"/>
      <w:r>
        <w:t>people,</w:t>
      </w:r>
      <w:proofErr w:type="gramEnd"/>
      <w:r>
        <w:t xml:space="preserve"> there is also a kitchen available too, adjacent to the large room.</w:t>
      </w:r>
    </w:p>
    <w:p w:rsidR="00A03073" w:rsidRDefault="00A03073">
      <w:r>
        <w:t>LC: Maybe we should hold a spring 2015 ACLA meeting at the main library downtown, to get a feel for the size of the room, etc.</w:t>
      </w:r>
      <w:r w:rsidR="00D90A6E">
        <w:t xml:space="preserve">  Lisa may form a survey of what types of sessions would members of the ACLA be interested in hearing at the ONE-day conference?</w:t>
      </w:r>
    </w:p>
    <w:p w:rsidR="00D90A6E" w:rsidRDefault="00D90A6E">
      <w:r>
        <w:t>LC: Part of the survey, sent to members on the ACLA listserv, might include “would you want to be a volunteer for the conference?” Also mentioned, per Donna Flake, that library directors, could help advocate for ACLA…</w:t>
      </w:r>
    </w:p>
    <w:p w:rsidR="00D90A6E" w:rsidRDefault="00D90A6E">
      <w:r>
        <w:t>SC: “What connections do we (ACLA) have with community colleges, in general, in the surrounding areas?”</w:t>
      </w:r>
    </w:p>
    <w:p w:rsidR="00D90A6E" w:rsidRDefault="00D90A6E">
      <w:r>
        <w:t>LC: Will begin emailing area community colleges and their librarian(s) contacts, to see if they</w:t>
      </w:r>
      <w:r w:rsidR="006E4FB9">
        <w:t xml:space="preserve"> would like to be added to the </w:t>
      </w:r>
      <w:proofErr w:type="spellStart"/>
      <w:r w:rsidR="006E4FB9">
        <w:t>l</w:t>
      </w:r>
      <w:r>
        <w:t>istserve</w:t>
      </w:r>
      <w:proofErr w:type="spellEnd"/>
      <w:r>
        <w:t xml:space="preserve"> for ACLA.</w:t>
      </w:r>
    </w:p>
    <w:p w:rsidR="006E4FB9" w:rsidRDefault="006E4FB9">
      <w:r>
        <w:t>JW: Perhaps we could send a blanket email, as an initial “welcome” email for possible members of ACLA?</w:t>
      </w:r>
    </w:p>
    <w:p w:rsidR="006E4FB9" w:rsidRDefault="006E4FB9">
      <w:r>
        <w:lastRenderedPageBreak/>
        <w:t>SC: Perhaps use the territory that Special Collections uses to garner membership?  What Randall Library uses for its Special Collections development policy, and then use the ALA directory to find out who the directors are of those respective libraries, in that geographic  area….</w:t>
      </w:r>
    </w:p>
    <w:p w:rsidR="006E4FB9" w:rsidRDefault="006E4FB9">
      <w:r>
        <w:t>SW: was able to make EG, LC, and JR, “owners” on the ACLA site, in order to make changes, as needed.</w:t>
      </w:r>
    </w:p>
    <w:p w:rsidR="00917D51" w:rsidRDefault="00917D51">
      <w:r>
        <w:t xml:space="preserve">LC: Spoke about the By-laws for ACLA.  Lisa provided to those present, hard copies of the by-laws.  Asked if there is anything else that the </w:t>
      </w:r>
      <w:proofErr w:type="spellStart"/>
      <w:r>
        <w:t>ListServ</w:t>
      </w:r>
      <w:proofErr w:type="spellEnd"/>
      <w:r>
        <w:t xml:space="preserve"> manager should be doing?  How long should this person serve as </w:t>
      </w:r>
      <w:proofErr w:type="spellStart"/>
      <w:r>
        <w:t>ListServ</w:t>
      </w:r>
      <w:proofErr w:type="spellEnd"/>
      <w:r>
        <w:t xml:space="preserve"> Manager</w:t>
      </w:r>
      <w:r w:rsidR="004C1815">
        <w:t>?</w:t>
      </w:r>
    </w:p>
    <w:p w:rsidR="004C1815" w:rsidRDefault="004C1815">
      <w:r>
        <w:t>SC: Mentioned that originally, we were using the UNCW listserv manager to reach everyone in ACLA, but we could use other resources for the Listserv if need be.</w:t>
      </w:r>
    </w:p>
    <w:p w:rsidR="004C1815" w:rsidRDefault="004C1815">
      <w:r>
        <w:t xml:space="preserve">LC: Will send out more invitations for area librarians to be members of ACLA.  Then, she will send out a questionnaire/survey about items of interest for the 2016 ONE-day conference.  Thirdly, she will </w:t>
      </w:r>
      <w:proofErr w:type="gramStart"/>
      <w:r>
        <w:t>ask  who</w:t>
      </w:r>
      <w:proofErr w:type="gramEnd"/>
      <w:r>
        <w:t xml:space="preserve"> would like to volunteer to serve on a conference committee that would help organize the initial ONE-day conference in 2016.  Justine Roach will help facilitate this.</w:t>
      </w:r>
    </w:p>
    <w:p w:rsidR="004C1815" w:rsidRDefault="004C1815">
      <w:r>
        <w:t>SW:  Perhaps we should get a real sense of who actually would like to still be on the listserv for ACLA, in order to help us get a better idea of which libraries really still want to be involved with ACLA.</w:t>
      </w:r>
    </w:p>
    <w:p w:rsidR="004C1815" w:rsidRDefault="004C1815">
      <w:r>
        <w:t>LC: Per Donna Flake (SEAHEC director), perhaps we should make the meetings, “more friendly,” trying to suggest ideas of someone “baking cookies” or “taking a walk around Greenfield Lake,” basically trying to learn what “things” people are interested in, do we share mutual activities, etc. etc.</w:t>
      </w:r>
    </w:p>
    <w:p w:rsidR="004C1815" w:rsidRDefault="004C1815">
      <w:r>
        <w:t xml:space="preserve">LC: When should we have our next meeting?  Could we have it at the main library, downtown?  </w:t>
      </w:r>
    </w:p>
    <w:p w:rsidR="004C1815" w:rsidRDefault="004C1815">
      <w:r>
        <w:t xml:space="preserve">SW: What are the best times, during the day, or early evening, would be best for us to hold meetings? </w:t>
      </w:r>
    </w:p>
    <w:p w:rsidR="00F04F9A" w:rsidRDefault="00F04F9A">
      <w:r>
        <w:t xml:space="preserve">LC: Let’s try to have our next meeting at the Main NHC public library, at 9:15 a.m., having the meeting begin at 9:30 a.m.  Parking shouldn’t be an issue, can have it validated….if need be.  </w:t>
      </w:r>
      <w:proofErr w:type="gramStart"/>
      <w:r>
        <w:t>Possibly late January, 2015.</w:t>
      </w:r>
      <w:proofErr w:type="gramEnd"/>
      <w:r>
        <w:t xml:space="preserve"> </w:t>
      </w:r>
    </w:p>
    <w:p w:rsidR="00F04F9A" w:rsidRDefault="00F04F9A">
      <w:r>
        <w:t>LC: closed the meeting at 10.30 a.m.</w:t>
      </w:r>
    </w:p>
    <w:p w:rsidR="004C1815" w:rsidRDefault="004C1815"/>
    <w:p w:rsidR="00D90A6E" w:rsidRDefault="00D90A6E"/>
    <w:sectPr w:rsidR="00D90A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327B"/>
    <w:rsid w:val="00283483"/>
    <w:rsid w:val="00394299"/>
    <w:rsid w:val="004C1815"/>
    <w:rsid w:val="005C327B"/>
    <w:rsid w:val="006E4FB9"/>
    <w:rsid w:val="00917D51"/>
    <w:rsid w:val="00A03073"/>
    <w:rsid w:val="00AF38D5"/>
    <w:rsid w:val="00C55ED1"/>
    <w:rsid w:val="00D90A6E"/>
    <w:rsid w:val="00F04F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635</Words>
  <Characters>3621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UNCW</Company>
  <LinksUpToDate>false</LinksUpToDate>
  <CharactersWithSpaces>4248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garnere</dc:creator>
  <cp:lastModifiedBy>Coats, Lisa R.</cp:lastModifiedBy>
  <cp:revision>2</cp:revision>
  <dcterms:created xsi:type="dcterms:W3CDTF">2015-01-07T20:26:00Z</dcterms:created>
  <dcterms:modified xsi:type="dcterms:W3CDTF">2015-01-07T20:26:00Z</dcterms:modified>
</cp:coreProperties>
</file>