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3F1" w:rsidRPr="00841275" w:rsidRDefault="00D762CC" w:rsidP="00841275">
      <w:pPr>
        <w:ind w:left="2160" w:firstLine="720"/>
        <w:rPr>
          <w:b/>
        </w:rPr>
      </w:pPr>
      <w:bookmarkStart w:id="0" w:name="_GoBack"/>
      <w:bookmarkEnd w:id="0"/>
      <w:r>
        <w:rPr>
          <w:b/>
        </w:rPr>
        <w:t xml:space="preserve">ACLA Quarterly Meeting </w:t>
      </w:r>
      <w:r w:rsidR="000003F1" w:rsidRPr="00841275">
        <w:rPr>
          <w:b/>
        </w:rPr>
        <w:t>Minutes</w:t>
      </w:r>
    </w:p>
    <w:p w:rsidR="000003F1" w:rsidRPr="00841275" w:rsidRDefault="000003F1" w:rsidP="00841275">
      <w:pPr>
        <w:ind w:firstLine="720"/>
        <w:rPr>
          <w:b/>
        </w:rPr>
      </w:pPr>
      <w:r w:rsidRPr="00841275">
        <w:rPr>
          <w:b/>
        </w:rPr>
        <w:t>Wednesday, January 27th, 2016</w:t>
      </w:r>
      <w:r w:rsidR="00841275" w:rsidRPr="00841275">
        <w:rPr>
          <w:b/>
        </w:rPr>
        <w:t xml:space="preserve"> held at </w:t>
      </w:r>
      <w:r w:rsidRPr="00841275">
        <w:rPr>
          <w:b/>
        </w:rPr>
        <w:t>NHCPL-Main branch, 9:00-10:30 a.m.</w:t>
      </w:r>
    </w:p>
    <w:p w:rsidR="000003F1" w:rsidRDefault="000003F1" w:rsidP="000003F1"/>
    <w:p w:rsidR="000003F1" w:rsidRDefault="000003F1" w:rsidP="000003F1">
      <w:r w:rsidRPr="00093D5E">
        <w:rPr>
          <w:b/>
          <w:u w:val="single"/>
        </w:rPr>
        <w:t>Present</w:t>
      </w:r>
      <w:r w:rsidRPr="00841275">
        <w:rPr>
          <w:b/>
        </w:rPr>
        <w:t>:</w:t>
      </w:r>
      <w:r>
        <w:t xml:space="preserve"> </w:t>
      </w:r>
      <w:r w:rsidRPr="00093D5E">
        <w:rPr>
          <w:b/>
        </w:rPr>
        <w:t>Lisa Coats</w:t>
      </w:r>
      <w:r w:rsidR="00F023F4">
        <w:t xml:space="preserve"> (UNCW, Chair)</w:t>
      </w:r>
      <w:r>
        <w:t>,</w:t>
      </w:r>
      <w:r w:rsidR="00F023F4" w:rsidRPr="00F023F4">
        <w:t xml:space="preserve"> </w:t>
      </w:r>
      <w:r w:rsidR="00F023F4" w:rsidRPr="00093D5E">
        <w:rPr>
          <w:b/>
        </w:rPr>
        <w:t>Justine Roach</w:t>
      </w:r>
      <w:r w:rsidR="00F023F4">
        <w:t xml:space="preserve"> (NHCPL, Co-Chair), </w:t>
      </w:r>
      <w:r w:rsidRPr="00093D5E">
        <w:rPr>
          <w:b/>
        </w:rPr>
        <w:t>Elisabeth Garner</w:t>
      </w:r>
      <w:r w:rsidR="00F023F4">
        <w:t xml:space="preserve"> (UNCW, Secretary), </w:t>
      </w:r>
      <w:r w:rsidRPr="00093D5E">
        <w:rPr>
          <w:b/>
        </w:rPr>
        <w:t>Melissa George</w:t>
      </w:r>
      <w:r w:rsidR="00F023F4">
        <w:t xml:space="preserve"> (NHHS)</w:t>
      </w:r>
      <w:r>
        <w:t xml:space="preserve">, </w:t>
      </w:r>
      <w:r w:rsidRPr="00093D5E">
        <w:rPr>
          <w:b/>
        </w:rPr>
        <w:t>Anne Pemberton</w:t>
      </w:r>
      <w:r w:rsidR="00F023F4">
        <w:t xml:space="preserve"> (UNCW)</w:t>
      </w:r>
      <w:r>
        <w:t xml:space="preserve">, </w:t>
      </w:r>
      <w:r w:rsidRPr="00093D5E">
        <w:rPr>
          <w:b/>
        </w:rPr>
        <w:t>Jacob Deininger</w:t>
      </w:r>
      <w:r w:rsidR="00F023F4">
        <w:t xml:space="preserve"> (CFCC)</w:t>
      </w:r>
      <w:r>
        <w:t xml:space="preserve">, </w:t>
      </w:r>
      <w:r w:rsidR="00841275" w:rsidRPr="00093D5E">
        <w:rPr>
          <w:b/>
        </w:rPr>
        <w:t>Joan Bloom</w:t>
      </w:r>
      <w:r w:rsidR="00F023F4">
        <w:t xml:space="preserve"> (CFCC)</w:t>
      </w:r>
      <w:r w:rsidR="00841275">
        <w:t xml:space="preserve">, </w:t>
      </w:r>
      <w:r w:rsidR="00841275" w:rsidRPr="00093D5E">
        <w:rPr>
          <w:b/>
        </w:rPr>
        <w:t>Peggy Yandle</w:t>
      </w:r>
      <w:r w:rsidR="00F023F4">
        <w:t xml:space="preserve"> (CFCC)</w:t>
      </w:r>
      <w:r w:rsidR="00841275">
        <w:t xml:space="preserve">, </w:t>
      </w:r>
      <w:r w:rsidR="00093D5E" w:rsidRPr="00093D5E">
        <w:rPr>
          <w:b/>
        </w:rPr>
        <w:t>Susan Mock</w:t>
      </w:r>
      <w:r w:rsidR="00093D5E">
        <w:t xml:space="preserve"> (CFCC)</w:t>
      </w:r>
      <w:r w:rsidR="00093D5E" w:rsidRPr="00093D5E">
        <w:t xml:space="preserve">, </w:t>
      </w:r>
      <w:r w:rsidR="00F023F4" w:rsidRPr="00093D5E">
        <w:rPr>
          <w:b/>
        </w:rPr>
        <w:t>Jimi Ryder</w:t>
      </w:r>
      <w:r w:rsidR="00F023F4">
        <w:t xml:space="preserve"> (NHCPL), </w:t>
      </w:r>
      <w:r w:rsidR="00F023F4" w:rsidRPr="00093D5E">
        <w:rPr>
          <w:b/>
        </w:rPr>
        <w:t>Jennifer Daugherty</w:t>
      </w:r>
      <w:r w:rsidR="00F023F4">
        <w:t xml:space="preserve"> (NHCPL), </w:t>
      </w:r>
      <w:r w:rsidR="00F023F4" w:rsidRPr="00093D5E">
        <w:rPr>
          <w:b/>
        </w:rPr>
        <w:t>Pat Burns</w:t>
      </w:r>
      <w:r w:rsidR="00F023F4">
        <w:t xml:space="preserve"> (St. Mark School),</w:t>
      </w:r>
      <w:r w:rsidR="00F023F4" w:rsidRPr="00F023F4">
        <w:t xml:space="preserve"> </w:t>
      </w:r>
      <w:r w:rsidR="00F023F4" w:rsidRPr="00093D5E">
        <w:rPr>
          <w:b/>
        </w:rPr>
        <w:t>Christine Vasica</w:t>
      </w:r>
      <w:r w:rsidR="00093D5E">
        <w:t xml:space="preserve"> (James Sprunt CC)</w:t>
      </w:r>
    </w:p>
    <w:p w:rsidR="000003F1" w:rsidRDefault="00841275" w:rsidP="000003F1">
      <w:r>
        <w:t xml:space="preserve">The meeting began by everyone making introductions.  </w:t>
      </w:r>
      <w:r w:rsidR="000003F1">
        <w:t>Lisa as</w:t>
      </w:r>
      <w:r>
        <w:t xml:space="preserve">ked if anyone had any news to report from their respective </w:t>
      </w:r>
      <w:r w:rsidR="000003F1">
        <w:t>libraries…Jennifer said that Emily Gore from the D</w:t>
      </w:r>
      <w:r>
        <w:t xml:space="preserve">igital </w:t>
      </w:r>
      <w:r w:rsidR="000003F1">
        <w:t>P</w:t>
      </w:r>
      <w:r>
        <w:t xml:space="preserve">ublic </w:t>
      </w:r>
      <w:r w:rsidR="000003F1">
        <w:t>L</w:t>
      </w:r>
      <w:r>
        <w:t>ibrary</w:t>
      </w:r>
      <w:r w:rsidR="000003F1">
        <w:t xml:space="preserve"> of America will be holding </w:t>
      </w:r>
      <w:r>
        <w:t xml:space="preserve">research related and </w:t>
      </w:r>
      <w:r w:rsidR="00F023F4">
        <w:t>Genealogy</w:t>
      </w:r>
      <w:r>
        <w:t xml:space="preserve"> </w:t>
      </w:r>
      <w:r w:rsidR="000003F1">
        <w:t xml:space="preserve">sessions </w:t>
      </w:r>
      <w:r>
        <w:t xml:space="preserve">on Feb. 22nd from </w:t>
      </w:r>
      <w:r w:rsidR="000003F1">
        <w:t>2-4:00</w:t>
      </w:r>
      <w:r>
        <w:t xml:space="preserve"> p.m.,</w:t>
      </w:r>
      <w:r w:rsidR="000003F1">
        <w:t xml:space="preserve"> at</w:t>
      </w:r>
      <w:r>
        <w:t xml:space="preserve"> the</w:t>
      </w:r>
      <w:r w:rsidR="000003F1">
        <w:t xml:space="preserve"> NE branch of the </w:t>
      </w:r>
      <w:r>
        <w:t xml:space="preserve">New Hanover County </w:t>
      </w:r>
      <w:r w:rsidR="000003F1">
        <w:t xml:space="preserve">Public library. </w:t>
      </w:r>
      <w:r>
        <w:t>There will be two different sessions, one is primarily geared for librarians, and the other will probably be made open to members of the public.  We will need to check with Jennifer on exact dates and times.</w:t>
      </w:r>
    </w:p>
    <w:p w:rsidR="000003F1" w:rsidRDefault="000003F1" w:rsidP="000003F1">
      <w:r>
        <w:t>Lisa mentioned a film called “Out of Print</w:t>
      </w:r>
      <w:r w:rsidR="00841275">
        <w:t>,</w:t>
      </w:r>
      <w:r>
        <w:t xml:space="preserve">” a documentary on reading, technology, </w:t>
      </w:r>
      <w:r w:rsidR="00841275">
        <w:t xml:space="preserve">and </w:t>
      </w:r>
      <w:r>
        <w:t xml:space="preserve">attention span of teenagers, etc.  </w:t>
      </w:r>
      <w:r w:rsidR="00841275">
        <w:t xml:space="preserve">Also, </w:t>
      </w:r>
      <w:r>
        <w:t>The NC Digital Heritage library is now a hub for the D</w:t>
      </w:r>
      <w:r w:rsidR="00841275">
        <w:t xml:space="preserve">igital </w:t>
      </w:r>
      <w:r>
        <w:t>P</w:t>
      </w:r>
      <w:r w:rsidR="00841275">
        <w:t xml:space="preserve">ublic </w:t>
      </w:r>
      <w:r>
        <w:t>L</w:t>
      </w:r>
      <w:r w:rsidR="00841275">
        <w:t>ibrary</w:t>
      </w:r>
      <w:r>
        <w:t>….Pat Burns mentioned that she is teaching a unit on using hi</w:t>
      </w:r>
      <w:r w:rsidR="00841275">
        <w:t>storic maps and how they relate</w:t>
      </w:r>
      <w:r>
        <w:t xml:space="preserve"> to Native Americans in North Carolina….Justine mentioned that there are some financial aid workshops coming up for area teenagers</w:t>
      </w:r>
      <w:r w:rsidR="00B405F4">
        <w:t>, being offered through New Hanover County Public Library</w:t>
      </w:r>
      <w:r>
        <w:t xml:space="preserve">…also they are having free tax preparation </w:t>
      </w:r>
      <w:r w:rsidR="00B405F4">
        <w:t xml:space="preserve">for area citizens that qualify, </w:t>
      </w:r>
      <w:r>
        <w:t>beginning</w:t>
      </w:r>
      <w:r w:rsidR="00B405F4">
        <w:t xml:space="preserve"> soon</w:t>
      </w:r>
      <w:r>
        <w:t xml:space="preserve"> at NHCPL….she will forward that ar</w:t>
      </w:r>
      <w:r w:rsidR="00F023F4">
        <w:t>ticle to the ListServ for ACLA.</w:t>
      </w:r>
    </w:p>
    <w:p w:rsidR="000003F1" w:rsidRDefault="000003F1" w:rsidP="000003F1">
      <w:r>
        <w:t>Jimi stat</w:t>
      </w:r>
      <w:r w:rsidR="009D1B82">
        <w:t>ed that the Cape Fear Museum received a grant for showing</w:t>
      </w:r>
      <w:r>
        <w:t xml:space="preserve"> films dealing with race relations….they will be showing these at the museum this weekend, and for African American Heritage month, </w:t>
      </w:r>
      <w:r w:rsidR="00C27C1D">
        <w:t xml:space="preserve">(February), </w:t>
      </w:r>
      <w:r>
        <w:t>there will be a series of films at NHCPL on Saturdays in February….the fountain in front of the NHCPL</w:t>
      </w:r>
      <w:r w:rsidR="00C27C1D">
        <w:t xml:space="preserve"> Main branch,</w:t>
      </w:r>
      <w:r>
        <w:t xml:space="preserve"> is being torn apart and it will become an interactive/educational space for area citizens…hopefully by this spring it will be open again for use</w:t>
      </w:r>
      <w:r w:rsidR="00F023F4">
        <w:t>.</w:t>
      </w:r>
    </w:p>
    <w:p w:rsidR="00D762CC" w:rsidRDefault="000003F1" w:rsidP="000003F1">
      <w:r>
        <w:t>Justine showed the ACLA w</w:t>
      </w:r>
      <w:r w:rsidR="00D762CC">
        <w:t xml:space="preserve">ebsite: </w:t>
      </w:r>
      <w:hyperlink r:id="rId7" w:history="1">
        <w:r w:rsidR="00C27C1D" w:rsidRPr="00CD63AC">
          <w:rPr>
            <w:rStyle w:val="Hyperlink"/>
          </w:rPr>
          <w:t>https://azaleacoastlibraryassociation.wordpress.com/</w:t>
        </w:r>
      </w:hyperlink>
      <w:r w:rsidR="00C27C1D">
        <w:t xml:space="preserve">  </w:t>
      </w:r>
    </w:p>
    <w:p w:rsidR="000003F1" w:rsidRDefault="000003F1" w:rsidP="000003F1">
      <w:r>
        <w:t xml:space="preserve">Mary Ellen Nolan </w:t>
      </w:r>
      <w:r w:rsidR="00D762CC">
        <w:t xml:space="preserve">created and </w:t>
      </w:r>
      <w:r>
        <w:t>has been maintaining</w:t>
      </w:r>
      <w:r w:rsidR="00D762CC">
        <w:t xml:space="preserve"> this new website</w:t>
      </w:r>
      <w:r>
        <w:t xml:space="preserve"> for ACLA</w:t>
      </w:r>
      <w:r w:rsidR="00F023F4">
        <w:t>.</w:t>
      </w:r>
    </w:p>
    <w:p w:rsidR="000003F1" w:rsidRPr="00F023F4" w:rsidRDefault="000003F1" w:rsidP="000003F1">
      <w:pPr>
        <w:rPr>
          <w:b/>
          <w:i/>
        </w:rPr>
      </w:pPr>
      <w:r>
        <w:t xml:space="preserve">Lisa mentioned that we do not currently have a Facebook page.  Should we start one? </w:t>
      </w:r>
      <w:r w:rsidR="00F023F4">
        <w:t xml:space="preserve"> </w:t>
      </w:r>
      <w:r>
        <w:t>It would be an organization</w:t>
      </w:r>
      <w:r w:rsidR="00C27C1D">
        <w:t>al</w:t>
      </w:r>
      <w:r>
        <w:t xml:space="preserve"> ACLA page.  The Webmaster would primarily be the one to “author” the Facebook page, but ACLA board members could also tweak it as necessary.</w:t>
      </w:r>
      <w:r w:rsidR="00F023F4">
        <w:t xml:space="preserve"> </w:t>
      </w:r>
      <w:r w:rsidR="00D762CC">
        <w:br/>
      </w:r>
      <w:r w:rsidR="00F023F4" w:rsidRPr="00F023F4">
        <w:rPr>
          <w:b/>
          <w:i/>
        </w:rPr>
        <w:t>A vote was taken and everyone was in favor of starting a Facebook page.</w:t>
      </w:r>
    </w:p>
    <w:p w:rsidR="00D762CC" w:rsidRDefault="000003F1" w:rsidP="000003F1">
      <w:r>
        <w:t>Lisa discussed our need for a Treasurer and Webmaster.  Mary Ellen Nolan has mentioned that she would step i</w:t>
      </w:r>
      <w:r w:rsidR="00D762CC">
        <w:t>nto the position of Webmaster and was nominated in this meeting where a vote was taken.</w:t>
      </w:r>
      <w:r w:rsidR="00D762CC">
        <w:br/>
      </w:r>
      <w:r w:rsidR="00F023F4">
        <w:rPr>
          <w:b/>
          <w:i/>
        </w:rPr>
        <w:t>We voted to have Mary Ellen Nolan</w:t>
      </w:r>
      <w:r w:rsidRPr="00F023F4">
        <w:rPr>
          <w:b/>
          <w:i/>
        </w:rPr>
        <w:t xml:space="preserve"> as our official Webmaster. </w:t>
      </w:r>
      <w:r>
        <w:t xml:space="preserve"> </w:t>
      </w:r>
    </w:p>
    <w:p w:rsidR="000003F1" w:rsidRDefault="000003F1" w:rsidP="000003F1">
      <w:r>
        <w:t>No one was nominated to be Treasurer.  No one has volunteered to take on this role.  We will continue to recruit for this role.  ACLA board members will continue to take care of any monet</w:t>
      </w:r>
      <w:r w:rsidR="00A16F7B">
        <w:t>ary issues that arise in</w:t>
      </w:r>
      <w:r>
        <w:t xml:space="preserve"> our association.</w:t>
      </w:r>
    </w:p>
    <w:p w:rsidR="000003F1" w:rsidRDefault="000003F1" w:rsidP="000003F1">
      <w:r>
        <w:lastRenderedPageBreak/>
        <w:t>Justine gave us updates on the one-day conference being held in April.  Pease see ACLA webpage</w:t>
      </w:r>
      <w:r w:rsidR="00A16F7B">
        <w:t>, (listed above),</w:t>
      </w:r>
      <w:r>
        <w:t xml:space="preserve"> for specific details</w:t>
      </w:r>
      <w:r w:rsidR="00A16F7B">
        <w:t xml:space="preserve">.  </w:t>
      </w:r>
      <w:r>
        <w:t xml:space="preserve">ACLA is now a non-profit corporation, thank </w:t>
      </w:r>
      <w:r w:rsidR="00A16F7B">
        <w:t>you Justine for setting this up!</w:t>
      </w:r>
      <w:r>
        <w:t xml:space="preserve">  Justine mentioned how easy the process was to make us an official Non-Profit organization!  Lisa added that it would be great if we could get a few more proposals for presentations at the conference…we have some already, from a wide range of libraries.  She also explained more about how the O</w:t>
      </w:r>
      <w:r w:rsidR="00A16F7B">
        <w:t>ne-Day conference will be structured</w:t>
      </w:r>
      <w:r>
        <w:t>, and how sessions would be structured, networking times, lunch time, poster sessions</w:t>
      </w:r>
      <w:r w:rsidR="00F023F4">
        <w:t>, etc.</w:t>
      </w:r>
    </w:p>
    <w:p w:rsidR="000003F1" w:rsidRDefault="000003F1" w:rsidP="000003F1">
      <w:r>
        <w:t>The next quarterly meeting, where should it be held, and what time?  Maybe the first week in May</w:t>
      </w:r>
      <w:r w:rsidR="00F023F4">
        <w:t xml:space="preserve"> since the conference is in April</w:t>
      </w:r>
      <w:r>
        <w:t>? Mary Kleinfeldt mentioned</w:t>
      </w:r>
      <w:r w:rsidR="00F023F4">
        <w:t xml:space="preserve"> in an earlier meeting</w:t>
      </w:r>
      <w:r>
        <w:t xml:space="preserve"> that we could have it at the new Pleasure Island branch of the NHCPL.  We could have it in the morning?  Lisa asked </w:t>
      </w:r>
      <w:r w:rsidR="00723581">
        <w:t>those of us who were</w:t>
      </w:r>
      <w:r>
        <w:t xml:space="preserve"> present today if there was a topic that they might want to have discussed at that meeting.  Anne Pemberton mentioned that it might be a good idea to have someone ta</w:t>
      </w:r>
      <w:r w:rsidR="00F023F4">
        <w:t xml:space="preserve">lk about conflict resolution.  </w:t>
      </w:r>
      <w:r>
        <w:t>Maybe someone at UNCW could speak on this?</w:t>
      </w:r>
      <w:r w:rsidR="00F023F4">
        <w:t xml:space="preserve"> </w:t>
      </w:r>
      <w:r>
        <w:t xml:space="preserve"> Molly Nece</w:t>
      </w:r>
      <w:r w:rsidR="00723581">
        <w:t xml:space="preserve"> for example?</w:t>
      </w:r>
      <w:r w:rsidR="00F023F4">
        <w:t xml:space="preserve">  </w:t>
      </w:r>
      <w:r>
        <w:t>If anyone knows of someone who could l</w:t>
      </w:r>
      <w:r w:rsidR="00F023F4">
        <w:t xml:space="preserve">ead a discussion on this topic, </w:t>
      </w:r>
      <w:r>
        <w:t>please let us know!  We might need to revisit the idea of the location for the next ACLA quarterly meeting</w:t>
      </w:r>
      <w:r w:rsidR="00723581">
        <w:t xml:space="preserve"> due to space concerns</w:t>
      </w:r>
      <w:r w:rsidR="00F023F4">
        <w:t>.  M</w:t>
      </w:r>
      <w:r>
        <w:t xml:space="preserve">aybe the NE branch </w:t>
      </w:r>
      <w:r w:rsidR="00723581">
        <w:t xml:space="preserve">of NHCPL </w:t>
      </w:r>
      <w:r>
        <w:t>would be a better location for this time frame, and for the number of people that would be present</w:t>
      </w:r>
      <w:r w:rsidR="00F023F4">
        <w:t>.</w:t>
      </w:r>
    </w:p>
    <w:p w:rsidR="00D762CC" w:rsidRPr="00D762CC" w:rsidRDefault="00D762CC" w:rsidP="000003F1">
      <w:pPr>
        <w:rPr>
          <w:b/>
          <w:i/>
        </w:rPr>
      </w:pPr>
      <w:r>
        <w:t>Jimi mentioned that the speaker for the next quarterly meeting could be Dr. Bolinger from UNCW.  Dr. McLaughlin-Smith is also discussing conflict management, and Dr. Carrie Clements….all from UNCW.</w:t>
      </w:r>
      <w:r w:rsidRPr="00D762CC">
        <w:rPr>
          <w:b/>
          <w:i/>
        </w:rPr>
        <w:t xml:space="preserve"> </w:t>
      </w:r>
      <w:r w:rsidRPr="00F023F4">
        <w:rPr>
          <w:b/>
          <w:i/>
        </w:rPr>
        <w:t>Lisa and Elisabeth will look into this further.</w:t>
      </w:r>
    </w:p>
    <w:p w:rsidR="000003F1" w:rsidRPr="00D762CC" w:rsidRDefault="000003F1" w:rsidP="000003F1">
      <w:pPr>
        <w:rPr>
          <w:b/>
          <w:i/>
        </w:rPr>
      </w:pPr>
      <w:r>
        <w:t>Maybe we could have the</w:t>
      </w:r>
      <w:r w:rsidR="00723581">
        <w:t xml:space="preserve"> following</w:t>
      </w:r>
      <w:r w:rsidR="00D762CC">
        <w:t xml:space="preserve"> quarterly meeting in July/August </w:t>
      </w:r>
      <w:r>
        <w:t xml:space="preserve">at the Pleasure Island location, and maybe Randall Library could hold the </w:t>
      </w:r>
      <w:r w:rsidRPr="00D762CC">
        <w:rPr>
          <w:b/>
          <w:i/>
        </w:rPr>
        <w:t xml:space="preserve">October </w:t>
      </w:r>
      <w:r w:rsidR="00723581" w:rsidRPr="00D762CC">
        <w:rPr>
          <w:b/>
          <w:i/>
        </w:rPr>
        <w:t xml:space="preserve">quarterly </w:t>
      </w:r>
      <w:r w:rsidR="00D762CC" w:rsidRPr="00D762CC">
        <w:rPr>
          <w:b/>
          <w:i/>
        </w:rPr>
        <w:t>meeting where there will be elections for new officers.</w:t>
      </w:r>
    </w:p>
    <w:p w:rsidR="000003F1" w:rsidRDefault="00D762CC" w:rsidP="000003F1">
      <w:r>
        <w:t>Networking events.  A</w:t>
      </w:r>
      <w:r w:rsidR="000003F1">
        <w:t>re there any ideas?  Jimi mentioned a beach clean-up for</w:t>
      </w:r>
      <w:r w:rsidR="001B709F">
        <w:t xml:space="preserve"> a networking event, closer to s</w:t>
      </w:r>
      <w:r>
        <w:t>pring.  M</w:t>
      </w:r>
      <w:r w:rsidR="000003F1">
        <w:t xml:space="preserve">aybe a wine tasting </w:t>
      </w:r>
      <w:r w:rsidR="001B709F">
        <w:t>at Duplin county winery in the s</w:t>
      </w:r>
      <w:r w:rsidR="000003F1">
        <w:t>p</w:t>
      </w:r>
      <w:r w:rsidR="001B709F">
        <w:t>ring?  Anne mentioned having a</w:t>
      </w:r>
      <w:r w:rsidR="000003F1">
        <w:t xml:space="preserve"> networking event at Blue Surf Café on Racine Dr. for our next networking event</w:t>
      </w:r>
      <w:r>
        <w:t>.  They have excellent hot chocolate flavors which might be nice for the winter, early spring</w:t>
      </w:r>
      <w:r w:rsidR="000003F1">
        <w:t xml:space="preserve"> after work on a week</w:t>
      </w:r>
      <w:r>
        <w:t>day evening.  A Thursday evening sounded best for most.</w:t>
      </w:r>
      <w:r w:rsidR="000003F1">
        <w:t xml:space="preserve">  Anne asked about Library Science school students and if they are being targeted to be more involved in our associati</w:t>
      </w:r>
      <w:r>
        <w:t>on.  We can target them for this.</w:t>
      </w:r>
    </w:p>
    <w:p w:rsidR="00D762CC" w:rsidRDefault="00D762CC" w:rsidP="00D762CC">
      <w:r>
        <w:t xml:space="preserve">Susan mentioned that NCCU does have a listServ for library students.  Anne mentioned having the Hot Chocolate social/networking event for LSIS students.  </w:t>
      </w:r>
    </w:p>
    <w:p w:rsidR="00D762CC" w:rsidRDefault="000003F1" w:rsidP="000003F1">
      <w:r>
        <w:t>Jacob mentioned having another Bowl-A-Ram</w:t>
      </w:r>
      <w:r w:rsidR="00D762CC">
        <w:t xml:space="preserve">a during National Library Week in April.  Would that be ok even with conference in April?  We agreed it would be and </w:t>
      </w:r>
      <w:r>
        <w:t>he’ll plan on</w:t>
      </w:r>
      <w:r w:rsidR="001B709F">
        <w:t xml:space="preserve"> coordinating</w:t>
      </w:r>
      <w:r w:rsidR="00D762CC">
        <w:t xml:space="preserve"> that.</w:t>
      </w:r>
    </w:p>
    <w:p w:rsidR="000003F1" w:rsidRDefault="000003F1" w:rsidP="000003F1">
      <w:r>
        <w:t>Jennifer mentioned a group called Cape Fear Women in Tech</w:t>
      </w:r>
      <w:r w:rsidR="00D762CC">
        <w:t xml:space="preserve"> </w:t>
      </w:r>
      <w:r>
        <w:t>(</w:t>
      </w:r>
      <w:hyperlink r:id="rId8" w:history="1">
        <w:r w:rsidR="00D762CC" w:rsidRPr="003F7318">
          <w:rPr>
            <w:rStyle w:val="Hyperlink"/>
          </w:rPr>
          <w:t>http://www.cfwit.com/about/</w:t>
        </w:r>
      </w:hyperlink>
      <w:r w:rsidR="00D762CC">
        <w:t>).  T</w:t>
      </w:r>
      <w:r>
        <w:t xml:space="preserve">hey </w:t>
      </w:r>
      <w:r w:rsidR="00B93379">
        <w:t>he</w:t>
      </w:r>
      <w:r w:rsidR="00D762CC">
        <w:t>ld a coding workshop for women. T</w:t>
      </w:r>
      <w:r>
        <w:t>hey could possibly</w:t>
      </w:r>
      <w:r w:rsidR="00D762CC">
        <w:t xml:space="preserve"> talk about management topics </w:t>
      </w:r>
      <w:r>
        <w:t>related</w:t>
      </w:r>
      <w:r w:rsidR="00D762CC">
        <w:t xml:space="preserve"> to Castle Branch in Wilmington.</w:t>
      </w:r>
    </w:p>
    <w:p w:rsidR="000003F1" w:rsidRDefault="000003F1" w:rsidP="000003F1">
      <w:r>
        <w:t>Meeting adjourned.</w:t>
      </w:r>
    </w:p>
    <w:p w:rsidR="000003F1" w:rsidRDefault="000003F1" w:rsidP="000003F1"/>
    <w:sectPr w:rsidR="000003F1" w:rsidSect="00D762CC">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6C0D" w:rsidRDefault="006F6C0D" w:rsidP="00D762CC">
      <w:pPr>
        <w:spacing w:after="0" w:line="240" w:lineRule="auto"/>
      </w:pPr>
      <w:r>
        <w:separator/>
      </w:r>
    </w:p>
  </w:endnote>
  <w:endnote w:type="continuationSeparator" w:id="0">
    <w:p w:rsidR="006F6C0D" w:rsidRDefault="006F6C0D" w:rsidP="00D762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szCs w:val="20"/>
      </w:rPr>
      <w:id w:val="372203319"/>
      <w:docPartObj>
        <w:docPartGallery w:val="Page Numbers (Bottom of Page)"/>
        <w:docPartUnique/>
      </w:docPartObj>
    </w:sdtPr>
    <w:sdtEndPr>
      <w:rPr>
        <w:noProof/>
      </w:rPr>
    </w:sdtEndPr>
    <w:sdtContent>
      <w:p w:rsidR="00D762CC" w:rsidRPr="00D762CC" w:rsidRDefault="00D762CC">
        <w:pPr>
          <w:pStyle w:val="Footer"/>
          <w:jc w:val="right"/>
          <w:rPr>
            <w:sz w:val="20"/>
            <w:szCs w:val="20"/>
          </w:rPr>
        </w:pPr>
        <w:r>
          <w:rPr>
            <w:sz w:val="20"/>
            <w:szCs w:val="20"/>
          </w:rPr>
          <w:t xml:space="preserve">ACLA Quarterly Meeting 1-27-16, p. </w:t>
        </w:r>
        <w:r w:rsidRPr="00D762CC">
          <w:rPr>
            <w:sz w:val="20"/>
            <w:szCs w:val="20"/>
          </w:rPr>
          <w:fldChar w:fldCharType="begin"/>
        </w:r>
        <w:r w:rsidRPr="00D762CC">
          <w:rPr>
            <w:sz w:val="20"/>
            <w:szCs w:val="20"/>
          </w:rPr>
          <w:instrText xml:space="preserve"> PAGE   \* MERGEFORMAT </w:instrText>
        </w:r>
        <w:r w:rsidRPr="00D762CC">
          <w:rPr>
            <w:sz w:val="20"/>
            <w:szCs w:val="20"/>
          </w:rPr>
          <w:fldChar w:fldCharType="separate"/>
        </w:r>
        <w:r w:rsidR="005171D9">
          <w:rPr>
            <w:noProof/>
            <w:sz w:val="20"/>
            <w:szCs w:val="20"/>
          </w:rPr>
          <w:t>2</w:t>
        </w:r>
        <w:r w:rsidRPr="00D762CC">
          <w:rPr>
            <w:noProof/>
            <w:sz w:val="20"/>
            <w:szCs w:val="20"/>
          </w:rPr>
          <w:fldChar w:fldCharType="end"/>
        </w:r>
      </w:p>
    </w:sdtContent>
  </w:sdt>
  <w:p w:rsidR="00D762CC" w:rsidRDefault="00D762C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6C0D" w:rsidRDefault="006F6C0D" w:rsidP="00D762CC">
      <w:pPr>
        <w:spacing w:after="0" w:line="240" w:lineRule="auto"/>
      </w:pPr>
      <w:r>
        <w:separator/>
      </w:r>
    </w:p>
  </w:footnote>
  <w:footnote w:type="continuationSeparator" w:id="0">
    <w:p w:rsidR="006F6C0D" w:rsidRDefault="006F6C0D" w:rsidP="00D762C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3F1"/>
    <w:rsid w:val="000003F1"/>
    <w:rsid w:val="00093D5E"/>
    <w:rsid w:val="001B709F"/>
    <w:rsid w:val="0026412D"/>
    <w:rsid w:val="00297A0B"/>
    <w:rsid w:val="004E2A63"/>
    <w:rsid w:val="005171D9"/>
    <w:rsid w:val="006A3AE4"/>
    <w:rsid w:val="006F6C0D"/>
    <w:rsid w:val="00723581"/>
    <w:rsid w:val="00841275"/>
    <w:rsid w:val="0090301B"/>
    <w:rsid w:val="009B2850"/>
    <w:rsid w:val="009D1B82"/>
    <w:rsid w:val="00A16F7B"/>
    <w:rsid w:val="00B20852"/>
    <w:rsid w:val="00B405F4"/>
    <w:rsid w:val="00B429D4"/>
    <w:rsid w:val="00B93379"/>
    <w:rsid w:val="00BB20E3"/>
    <w:rsid w:val="00BB709C"/>
    <w:rsid w:val="00C27C1D"/>
    <w:rsid w:val="00D762CC"/>
    <w:rsid w:val="00F023F4"/>
    <w:rsid w:val="00FA1F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7C1D"/>
    <w:rPr>
      <w:color w:val="0563C1" w:themeColor="hyperlink"/>
      <w:u w:val="single"/>
    </w:rPr>
  </w:style>
  <w:style w:type="paragraph" w:styleId="Header">
    <w:name w:val="header"/>
    <w:basedOn w:val="Normal"/>
    <w:link w:val="HeaderChar"/>
    <w:uiPriority w:val="99"/>
    <w:unhideWhenUsed/>
    <w:rsid w:val="00D762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62CC"/>
  </w:style>
  <w:style w:type="paragraph" w:styleId="Footer">
    <w:name w:val="footer"/>
    <w:basedOn w:val="Normal"/>
    <w:link w:val="FooterChar"/>
    <w:uiPriority w:val="99"/>
    <w:unhideWhenUsed/>
    <w:rsid w:val="00D762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62C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7C1D"/>
    <w:rPr>
      <w:color w:val="0563C1" w:themeColor="hyperlink"/>
      <w:u w:val="single"/>
    </w:rPr>
  </w:style>
  <w:style w:type="paragraph" w:styleId="Header">
    <w:name w:val="header"/>
    <w:basedOn w:val="Normal"/>
    <w:link w:val="HeaderChar"/>
    <w:uiPriority w:val="99"/>
    <w:unhideWhenUsed/>
    <w:rsid w:val="00D762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62CC"/>
  </w:style>
  <w:style w:type="paragraph" w:styleId="Footer">
    <w:name w:val="footer"/>
    <w:basedOn w:val="Normal"/>
    <w:link w:val="FooterChar"/>
    <w:uiPriority w:val="99"/>
    <w:unhideWhenUsed/>
    <w:rsid w:val="00D762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62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fwit.com/about/" TargetMode="External"/><Relationship Id="rId3" Type="http://schemas.openxmlformats.org/officeDocument/2006/relationships/settings" Target="settings.xml"/><Relationship Id="rId7" Type="http://schemas.openxmlformats.org/officeDocument/2006/relationships/hyperlink" Target="https://azaleacoastlibraryassociation.wordpress.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955</Words>
  <Characters>5445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UNC Wilmington</Company>
  <LinksUpToDate>false</LinksUpToDate>
  <CharactersWithSpaces>6388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Garner, Elisabeth P.</dc:creator>
  <cp:lastModifiedBy>Nolan, Mary Ellen</cp:lastModifiedBy>
  <cp:revision>2</cp:revision>
  <dcterms:created xsi:type="dcterms:W3CDTF">2016-03-23T15:09:00Z</dcterms:created>
  <dcterms:modified xsi:type="dcterms:W3CDTF">2016-03-23T15:09:00Z</dcterms:modified>
</cp:coreProperties>
</file>